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4B" w:rsidRDefault="00EB47C4" w:rsidP="0015491C">
      <w:pPr>
        <w:pStyle w:val="Textbody"/>
        <w:widowControl/>
        <w:spacing w:line="360" w:lineRule="auto"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>PROCEDURA DOTYCZĄCA BEZPIECZEŃSTWA DZIECI PODCZAS ICH POBYTU</w:t>
      </w:r>
    </w:p>
    <w:p w:rsidR="00283D4B" w:rsidRDefault="00EB47C4" w:rsidP="0015491C">
      <w:pPr>
        <w:pStyle w:val="Textbody"/>
        <w:widowControl/>
        <w:spacing w:line="360" w:lineRule="auto"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 xml:space="preserve">W PRZEDSZKOLU </w:t>
      </w:r>
      <w:r w:rsidR="00532124">
        <w:rPr>
          <w:rFonts w:ascii="Verdana, Arial, Helvetica, sans" w:hAnsi="Verdana, Arial, Helvetica, sans"/>
          <w:b/>
          <w:color w:val="CC0000"/>
          <w:sz w:val="22"/>
        </w:rPr>
        <w:t xml:space="preserve">NIEPUBLICZNYM </w:t>
      </w:r>
      <w:r>
        <w:rPr>
          <w:rFonts w:ascii="Verdana, Arial, Helvetica, sans" w:hAnsi="Verdana, Arial, Helvetica, sans"/>
          <w:b/>
          <w:color w:val="CC0000"/>
          <w:sz w:val="22"/>
        </w:rPr>
        <w:t>„BAŚNIOWY RAJ”</w:t>
      </w:r>
    </w:p>
    <w:p w:rsidR="00283D4B" w:rsidRDefault="00EB47C4" w:rsidP="0015491C">
      <w:pPr>
        <w:pStyle w:val="Textbody"/>
        <w:widowControl/>
        <w:spacing w:line="360" w:lineRule="auto"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B3080D" w:rsidRDefault="00EB47C4" w:rsidP="0015491C">
      <w:pPr>
        <w:pStyle w:val="Textbody"/>
        <w:widowControl/>
        <w:numPr>
          <w:ilvl w:val="0"/>
          <w:numId w:val="1"/>
        </w:numPr>
        <w:spacing w:line="360" w:lineRule="auto"/>
        <w:rPr>
          <w:rStyle w:val="Uwydatnienie"/>
          <w:i w:val="0"/>
          <w:color w:val="333333"/>
          <w:sz w:val="21"/>
        </w:rPr>
      </w:pPr>
      <w:r>
        <w:rPr>
          <w:rStyle w:val="Uwydatnienie"/>
          <w:i w:val="0"/>
          <w:color w:val="333333"/>
          <w:sz w:val="21"/>
        </w:rPr>
        <w:t xml:space="preserve">Rozporządzenie Ministra Edukacji i Sportu </w:t>
      </w:r>
      <w:r w:rsidR="00B3080D" w:rsidRPr="00B3080D">
        <w:rPr>
          <w:rStyle w:val="Uwydatnienie"/>
          <w:i w:val="0"/>
          <w:color w:val="333333"/>
          <w:sz w:val="21"/>
        </w:rPr>
        <w:t>Rozporządzenie z dnia 31 października 2018r.  zmieniające rozporządzenie w sprawie bezpieczeństwa i higieny w publicznych i niepublicznych szkołach i placówkach (Dz.U. 2018 poz. 2140)</w:t>
      </w:r>
    </w:p>
    <w:p w:rsidR="00283D4B" w:rsidRPr="00B3080D" w:rsidRDefault="00EB47C4" w:rsidP="0015491C">
      <w:pPr>
        <w:pStyle w:val="Textbody"/>
        <w:widowControl/>
        <w:numPr>
          <w:ilvl w:val="0"/>
          <w:numId w:val="1"/>
        </w:numPr>
        <w:spacing w:line="360" w:lineRule="auto"/>
        <w:rPr>
          <w:iCs/>
          <w:color w:val="333333"/>
          <w:sz w:val="21"/>
        </w:rPr>
      </w:pPr>
      <w:r w:rsidRPr="00B3080D">
        <w:rPr>
          <w:rStyle w:val="Uwydatnienie"/>
          <w:i w:val="0"/>
          <w:color w:val="333333"/>
          <w:sz w:val="21"/>
        </w:rPr>
        <w:t>Statut Przedszkola „Baśniowy Raj”.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Przedszkole sprawuje opiekę nad dziećmi, dostosowując metody i sposoby oddzi</w:t>
      </w:r>
      <w:r w:rsidR="00B3080D">
        <w:rPr>
          <w:color w:val="333333"/>
          <w:sz w:val="21"/>
        </w:rPr>
        <w:t>aływań do wieku dzieci</w:t>
      </w:r>
      <w:r w:rsidR="00B3080D">
        <w:rPr>
          <w:color w:val="333333"/>
          <w:sz w:val="21"/>
        </w:rPr>
        <w:br/>
      </w:r>
      <w:r w:rsidR="003E3741">
        <w:rPr>
          <w:color w:val="333333"/>
          <w:sz w:val="21"/>
        </w:rPr>
        <w:t xml:space="preserve"> </w:t>
      </w:r>
      <w:r w:rsidR="00B3080D">
        <w:rPr>
          <w:color w:val="333333"/>
          <w:sz w:val="21"/>
        </w:rPr>
        <w:t>i ich</w:t>
      </w:r>
      <w:r w:rsidRPr="003E3741">
        <w:rPr>
          <w:color w:val="333333"/>
          <w:sz w:val="21"/>
        </w:rPr>
        <w:t xml:space="preserve"> możliwości rozwojowych, z uwzględnieniem istniejących warunków loka</w:t>
      </w:r>
      <w:r w:rsidR="003E3741">
        <w:rPr>
          <w:color w:val="333333"/>
          <w:sz w:val="21"/>
        </w:rPr>
        <w:t xml:space="preserve">lowych, a w szczególności </w:t>
      </w:r>
      <w:r w:rsidRPr="003E3741">
        <w:rPr>
          <w:color w:val="333333"/>
          <w:sz w:val="21"/>
        </w:rPr>
        <w:t>zapewnia bezpośrednią i stałą opiekę nad dziećmi w czasie pobytu w placówce oraz w trakcie zajęć poza</w:t>
      </w:r>
      <w:r w:rsidR="003E3741">
        <w:rPr>
          <w:color w:val="333333"/>
          <w:sz w:val="21"/>
        </w:rPr>
        <w:t xml:space="preserve"> jej </w:t>
      </w:r>
      <w:r w:rsidRPr="003E3741">
        <w:rPr>
          <w:color w:val="333333"/>
          <w:sz w:val="21"/>
        </w:rPr>
        <w:t>terenem.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 musi być świadomy jaka na nim spoczywa odpowiedzialność za życie i zdrowie dzieci.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Troska o pełne bezpieczeństwo wychowanków powinna być priorytetem wszelkich jego działań.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Nauczyciel musi mie</w:t>
      </w:r>
      <w:r w:rsidR="00B3080D">
        <w:rPr>
          <w:color w:val="333333"/>
          <w:sz w:val="21"/>
        </w:rPr>
        <w:t>ć świadomość, że w przypadku</w:t>
      </w:r>
      <w:r>
        <w:rPr>
          <w:color w:val="333333"/>
          <w:sz w:val="21"/>
        </w:rPr>
        <w:t xml:space="preserve"> narażania zdrowia i życia dzieci ponosi pełną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odpowiedzialność dyscyplinarną.</w:t>
      </w:r>
    </w:p>
    <w:p w:rsidR="00283D4B" w:rsidRPr="00B3080D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Przedszkole zapewnia dzieciom pełne poczucie bezpieczeństwa – zarówno pod względem fizycznym, </w:t>
      </w:r>
      <w:r w:rsidR="00B3080D">
        <w:rPr>
          <w:color w:val="333333"/>
          <w:sz w:val="21"/>
        </w:rPr>
        <w:br/>
        <w:t>jak</w:t>
      </w:r>
      <w:r w:rsidRPr="00B3080D">
        <w:rPr>
          <w:color w:val="333333"/>
          <w:sz w:val="21"/>
        </w:rPr>
        <w:t xml:space="preserve"> i psychicznym.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Przedszkole w swoich działaniach stosuje obowiązujące przepisy bhp i ppoż., które są określone         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w „Instrukcji BHP” o „Instrukcji Ppoż.” obowiązujących na terenie przedszkola.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Dzieci są przyprowadzane do przedszkola od godz. 6.30 przez rodziców, bądź inne osoby upoważnione.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Rodzice są poinformowani o sposobie przyprowadzania i odbierania dziecka z przedszkola. Obowiązuje  </w:t>
      </w:r>
    </w:p>
    <w:p w:rsidR="00B3080D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zasada, że rodzice rozbierają dziecko w szatni i wprowadzają do sali grupy przekaz</w:t>
      </w:r>
      <w:r w:rsidR="00B3080D">
        <w:rPr>
          <w:color w:val="333333"/>
          <w:sz w:val="21"/>
        </w:rPr>
        <w:t xml:space="preserve">ując nauczycielowi.     </w:t>
      </w:r>
      <w:r>
        <w:rPr>
          <w:color w:val="333333"/>
          <w:sz w:val="21"/>
        </w:rPr>
        <w:t xml:space="preserve"> </w:t>
      </w:r>
      <w:r w:rsidR="00B3080D">
        <w:rPr>
          <w:color w:val="333333"/>
          <w:sz w:val="21"/>
        </w:rPr>
        <w:t xml:space="preserve">     </w:t>
      </w:r>
    </w:p>
    <w:p w:rsidR="00283D4B" w:rsidRDefault="00B3080D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</w:t>
      </w:r>
      <w:r w:rsidR="00EB47C4">
        <w:rPr>
          <w:color w:val="333333"/>
          <w:sz w:val="21"/>
        </w:rPr>
        <w:t>Analogicznie sami odbierają dziecko bezpośrednio z grupy od nauczyciela</w:t>
      </w:r>
      <w:r>
        <w:rPr>
          <w:color w:val="333333"/>
          <w:sz w:val="21"/>
        </w:rPr>
        <w:t>.</w:t>
      </w:r>
      <w:r w:rsidR="00EB47C4">
        <w:rPr>
          <w:color w:val="333333"/>
          <w:sz w:val="21"/>
        </w:rPr>
        <w:t xml:space="preserve">          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Odbiór dzieci z przedszkola jest możliwy wyłącznie przez rodziców l</w:t>
      </w:r>
      <w:r w:rsidR="003E3741">
        <w:rPr>
          <w:color w:val="333333"/>
          <w:sz w:val="21"/>
        </w:rPr>
        <w:t xml:space="preserve">ub inne osoby upoważnione przez nich </w:t>
      </w:r>
      <w:r w:rsidRPr="003E3741">
        <w:rPr>
          <w:color w:val="333333"/>
          <w:sz w:val="21"/>
        </w:rPr>
        <w:t>w formie pisemnej w „ Karcie informacyjnej”.</w:t>
      </w:r>
    </w:p>
    <w:p w:rsidR="00283D4B" w:rsidRPr="00B3080D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 lub pomoc </w:t>
      </w:r>
      <w:r w:rsidR="00B3080D">
        <w:rPr>
          <w:color w:val="333333"/>
          <w:sz w:val="21"/>
        </w:rPr>
        <w:t xml:space="preserve">(asystent) </w:t>
      </w:r>
      <w:r>
        <w:rPr>
          <w:color w:val="333333"/>
          <w:sz w:val="21"/>
        </w:rPr>
        <w:t xml:space="preserve">nauczyciela powinni nie tylko wiedzieć, ale także widzieć, </w:t>
      </w:r>
      <w:r w:rsidR="00B3080D">
        <w:rPr>
          <w:color w:val="333333"/>
          <w:sz w:val="21"/>
        </w:rPr>
        <w:t>kto odbiera dziecko</w:t>
      </w:r>
      <w:r w:rsidRPr="00B3080D">
        <w:rPr>
          <w:color w:val="333333"/>
          <w:sz w:val="21"/>
        </w:rPr>
        <w:t xml:space="preserve">  z przedszkola. Z terenu przedszkolnego można pozwolić dziecku odejść dopiero wt</w:t>
      </w:r>
      <w:r w:rsidR="00B3080D">
        <w:rPr>
          <w:color w:val="333333"/>
          <w:sz w:val="21"/>
        </w:rPr>
        <w:t>edy, gdy rodzic dotarł</w:t>
      </w:r>
      <w:r w:rsidRPr="00B3080D">
        <w:rPr>
          <w:color w:val="333333"/>
          <w:sz w:val="21"/>
        </w:rPr>
        <w:t xml:space="preserve"> na miejsce pobytu grupy.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Szczegółowe zasady przyprowadzania i odbierania dzieci z przedszkola prze</w:t>
      </w:r>
      <w:r w:rsidR="003E3741">
        <w:rPr>
          <w:color w:val="333333"/>
          <w:sz w:val="21"/>
        </w:rPr>
        <w:t xml:space="preserve">z rodziców/prawnych opiekunów </w:t>
      </w:r>
      <w:r w:rsidRPr="003E3741">
        <w:rPr>
          <w:color w:val="333333"/>
          <w:sz w:val="21"/>
        </w:rPr>
        <w:t>lub upoważnioną przez nich osobę zapewniającą dziecku pełne bezpiec</w:t>
      </w:r>
      <w:r w:rsidR="003E3741">
        <w:rPr>
          <w:color w:val="333333"/>
          <w:sz w:val="21"/>
        </w:rPr>
        <w:t xml:space="preserve">zeństwo są zgodne </w:t>
      </w:r>
      <w:r w:rsidR="00B3080D">
        <w:rPr>
          <w:color w:val="333333"/>
          <w:sz w:val="21"/>
        </w:rPr>
        <w:br/>
      </w:r>
      <w:r w:rsidR="003E3741">
        <w:rPr>
          <w:color w:val="333333"/>
          <w:sz w:val="21"/>
        </w:rPr>
        <w:t xml:space="preserve">z „Procedurą </w:t>
      </w:r>
      <w:r w:rsidRPr="003E3741">
        <w:rPr>
          <w:color w:val="333333"/>
          <w:sz w:val="21"/>
        </w:rPr>
        <w:t>przyprowadzania i odbierania dzieci z przedszkola”.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Dzieci są objęte ciągłym dozorem i opieką, nie mogą być pozostawione bez opieki dorosłych nawet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na sekundę.</w:t>
      </w:r>
    </w:p>
    <w:p w:rsidR="00283D4B" w:rsidRPr="00B3080D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 po godzinie 9.00 ma obowiązek sprawdzić obecność dzieci w przedszkolu i odnotować </w:t>
      </w:r>
      <w:r w:rsidR="00B3080D">
        <w:rPr>
          <w:color w:val="333333"/>
          <w:sz w:val="21"/>
        </w:rPr>
        <w:br/>
        <w:t xml:space="preserve">ją  </w:t>
      </w:r>
      <w:r w:rsidRPr="00B3080D">
        <w:rPr>
          <w:color w:val="333333"/>
          <w:sz w:val="21"/>
        </w:rPr>
        <w:t>w dzienniku zajęć.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Od rana są organizowane zajęcia i zabawy, aby dzieci mogły spędzać czas atrakcyjnie i aktywnie.  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Na nauczycielu spoczywa obowiązek takiego zajmowania się dziećmi, aby nie miały czasu tęsknić         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za rodzicami.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lastRenderedPageBreak/>
        <w:t>Dzieciom, które już weszły do sali, nie wolno podczas dnia wychodzić z nie</w:t>
      </w:r>
      <w:r w:rsidR="003E3741">
        <w:rPr>
          <w:color w:val="333333"/>
          <w:sz w:val="21"/>
        </w:rPr>
        <w:t xml:space="preserve">j samowolnie, bez pozwolenia </w:t>
      </w:r>
      <w:r w:rsidRPr="003E3741">
        <w:rPr>
          <w:color w:val="333333"/>
          <w:sz w:val="21"/>
        </w:rPr>
        <w:t>i dozoru. Dziecko przez cały czas powinno być otoczone opieką nauczyciela lub pomocy nauczyciela.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Podczas zabaw dowolnych w sali zwraca się uwagę na zgodną i bezpieczną zabawę dzieci, zgodne  </w:t>
      </w:r>
      <w:r w:rsidRPr="003E3741">
        <w:rPr>
          <w:color w:val="333333"/>
          <w:sz w:val="21"/>
        </w:rPr>
        <w:t>korzystanie ze wspólnych zabawek i uczy się dzielenia nimi.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Nauczyciele obserwują dzieci podczas zabaw, kierują zabawą lub ją inspirują, ewentualnie ingerują 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w konflikty między dziećmi, jeśli te nie są w stanie same ich rozwiązać. W czasie zabaw dowolnych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nauczyciel zwraca przede wszystkim uwagę na bezpieczeństwo dzieci, odpowiada na stan zabawek     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i sprzętu, którym bawią się dzieci.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Nauczyciel ustala wspólnie z dziećmi zasady i normy obowiązujące w grupi</w:t>
      </w:r>
      <w:r w:rsidR="003E3741">
        <w:rPr>
          <w:color w:val="333333"/>
          <w:sz w:val="21"/>
        </w:rPr>
        <w:t>e,</w:t>
      </w:r>
      <w:r w:rsidR="0015491C">
        <w:rPr>
          <w:color w:val="333333"/>
          <w:sz w:val="21"/>
        </w:rPr>
        <w:t xml:space="preserve"> </w:t>
      </w:r>
      <w:r w:rsidR="003E3741">
        <w:rPr>
          <w:color w:val="333333"/>
          <w:sz w:val="21"/>
        </w:rPr>
        <w:t xml:space="preserve">systematycznie wdraża dzieci </w:t>
      </w:r>
      <w:r w:rsidRPr="003E3741">
        <w:rPr>
          <w:color w:val="333333"/>
          <w:sz w:val="21"/>
        </w:rPr>
        <w:t xml:space="preserve">do zgodnej zabawy i zgodnego współżycia z rówieśnikami, uczestniczy w zabawach dzieci. Zapoznaje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dzieci i ich rodziców z systemem nagród i kar obowiązujących w przedszkolu.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Nauczyciel nie prowadzi rozmów z innymi osobami podczas zabaw dzieci. Jego uwaga powinna być  </w:t>
      </w:r>
      <w:r w:rsidRPr="003E3741">
        <w:rPr>
          <w:color w:val="333333"/>
          <w:sz w:val="21"/>
        </w:rPr>
        <w:t>skupiona wyłącznie na podopiecznych.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Podczas pobytu dzieci na terenie przedszkolnym od pierwszych dni września uczy się dzieci korzystania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z urządzeń na placu zabaw zgodnie z zasadami bezpieczeństwa. Ustala się normy i zasady korzystania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z tego sprzętu zgodnie z „Procedurą organizowania wyjść z dziećmi do ogrodu przedszkolnego”.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Przed wyjściem na plac zabaw pomoc nauczyciela ma obowiązek sprawdzić, czy urządzenia są sprawne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i nie stanowią żadnego zagrożenia dla zdrowia i życia dzieci.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W czasie pobytu na placu zabaw nie przewiduje się możliwości gromadzenia nauczycieli w </w:t>
      </w:r>
      <w:r w:rsidR="003E3741">
        <w:rPr>
          <w:color w:val="333333"/>
          <w:sz w:val="21"/>
        </w:rPr>
        <w:t xml:space="preserve">jednym miejscu. </w:t>
      </w:r>
      <w:r w:rsidRPr="003E3741">
        <w:rPr>
          <w:color w:val="333333"/>
          <w:sz w:val="21"/>
        </w:rPr>
        <w:t xml:space="preserve">Nauczyciele powinni być w bezpośrednim kontakcie ze swoimi dziećmi i przebywać w miejscach  </w:t>
      </w:r>
    </w:p>
    <w:p w:rsidR="00283D4B" w:rsidRDefault="003E3741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</w:t>
      </w:r>
      <w:r w:rsidR="00EB47C4">
        <w:rPr>
          <w:color w:val="333333"/>
          <w:sz w:val="21"/>
        </w:rPr>
        <w:t>największych zagrożeń.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Podczas zabaw nie wolno dzieciom oddalać się samowolnie z terenu. Dziec</w:t>
      </w:r>
      <w:r w:rsidR="003E3741">
        <w:rPr>
          <w:color w:val="333333"/>
          <w:sz w:val="21"/>
        </w:rPr>
        <w:t xml:space="preserve">i wracają z kolumną prowadzoną </w:t>
      </w:r>
      <w:r w:rsidRPr="003E3741">
        <w:rPr>
          <w:color w:val="333333"/>
          <w:sz w:val="21"/>
        </w:rPr>
        <w:t>przez nauczyciela. Po ustawieniu podopiecznych w kolumnę nauczyciel pow</w:t>
      </w:r>
      <w:r w:rsidR="003E3741">
        <w:rPr>
          <w:color w:val="333333"/>
          <w:sz w:val="21"/>
        </w:rPr>
        <w:t>inien sprawdzić,</w:t>
      </w:r>
      <w:r w:rsidR="0015491C">
        <w:rPr>
          <w:color w:val="333333"/>
          <w:sz w:val="21"/>
        </w:rPr>
        <w:br/>
      </w:r>
      <w:r w:rsidR="003E3741">
        <w:rPr>
          <w:color w:val="333333"/>
          <w:sz w:val="21"/>
        </w:rPr>
        <w:t xml:space="preserve"> czy wszystkie </w:t>
      </w:r>
      <w:r w:rsidRPr="003E3741">
        <w:rPr>
          <w:color w:val="333333"/>
          <w:sz w:val="21"/>
        </w:rPr>
        <w:t>dzieci będące w danym dniu w jego grupie znajdują się w kolumnie.</w:t>
      </w:r>
    </w:p>
    <w:p w:rsidR="00283D4B" w:rsidRPr="0015491C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Podczas zajęć obowiązkowych zawsze należy przemyśleć organizacyjnie z</w:t>
      </w:r>
      <w:r w:rsidR="0015491C">
        <w:rPr>
          <w:color w:val="333333"/>
          <w:sz w:val="21"/>
        </w:rPr>
        <w:t xml:space="preserve">ajęcie, tok ćwiczeń ruchowych, </w:t>
      </w:r>
      <w:r w:rsidRPr="0015491C">
        <w:rPr>
          <w:color w:val="333333"/>
          <w:sz w:val="21"/>
        </w:rPr>
        <w:t>przebieg zabawy pod kątem bezpieczeństwa dzieci. Nauczyciel musi przewidywać</w:t>
      </w:r>
      <w:r w:rsidR="0015491C">
        <w:rPr>
          <w:color w:val="333333"/>
          <w:sz w:val="21"/>
        </w:rPr>
        <w:t xml:space="preserve"> ewentualne zagrożenia </w:t>
      </w:r>
      <w:r w:rsidRPr="0015491C">
        <w:rPr>
          <w:color w:val="333333"/>
          <w:sz w:val="21"/>
        </w:rPr>
        <w:t>i im przeciwdziałać.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Przy przemieszczaniu się grupy, np. na zajęcia dodatkowe, do szatni, na wycieczki piesze, dzieci u</w:t>
      </w:r>
      <w:r w:rsidR="003E3741">
        <w:rPr>
          <w:color w:val="333333"/>
          <w:sz w:val="21"/>
        </w:rPr>
        <w:t xml:space="preserve">stawiają </w:t>
      </w:r>
      <w:r w:rsidRPr="003E3741">
        <w:rPr>
          <w:color w:val="333333"/>
          <w:sz w:val="21"/>
        </w:rPr>
        <w:t>się parami i tak samo się przemieszczają.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Każde wyjście nauczyciela z grupy poza teren przedszkola wpisywane jest do zeszytu wyjść.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Organizacja wycieczek wyjazdowych odbywa się na podstawie pisemnej zgody rodziców/prawnych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opiekunów na udział dziecka w wycieczce. Przed wyjazdem nauczyciel powinien przygotować pisemną listę  </w:t>
      </w:r>
    </w:p>
    <w:p w:rsidR="0015491C" w:rsidRDefault="0015491C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dzieci z numerami telefonów do ich rodziców/prawnych opiekunów</w:t>
      </w:r>
      <w:r w:rsidR="00EB47C4">
        <w:rPr>
          <w:color w:val="333333"/>
          <w:sz w:val="21"/>
        </w:rPr>
        <w:t xml:space="preserve">, pisemną zgodę rodziców/prawnych </w:t>
      </w:r>
      <w:r>
        <w:rPr>
          <w:color w:val="333333"/>
          <w:sz w:val="21"/>
        </w:rPr>
        <w:t xml:space="preserve">    </w:t>
      </w:r>
    </w:p>
    <w:p w:rsidR="0015491C" w:rsidRDefault="0015491C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</w:t>
      </w:r>
      <w:r w:rsidR="00EB47C4">
        <w:rPr>
          <w:color w:val="333333"/>
          <w:sz w:val="21"/>
        </w:rPr>
        <w:t>opiekunów or</w:t>
      </w:r>
      <w:r>
        <w:rPr>
          <w:color w:val="333333"/>
          <w:sz w:val="21"/>
        </w:rPr>
        <w:t xml:space="preserve">az sporządzić kartę wycieczki. </w:t>
      </w:r>
      <w:r w:rsidR="00EB47C4">
        <w:rPr>
          <w:color w:val="333333"/>
          <w:sz w:val="21"/>
        </w:rPr>
        <w:t xml:space="preserve">Kierownik wycieczki i opiekunowie powinni podpisać </w:t>
      </w:r>
    </w:p>
    <w:p w:rsidR="00283D4B" w:rsidRDefault="0015491C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</w:t>
      </w:r>
      <w:r w:rsidR="00EB47C4">
        <w:rPr>
          <w:color w:val="333333"/>
          <w:sz w:val="21"/>
        </w:rPr>
        <w:t>oświadczen</w:t>
      </w:r>
      <w:r>
        <w:rPr>
          <w:color w:val="333333"/>
          <w:sz w:val="21"/>
        </w:rPr>
        <w:t xml:space="preserve">ie, że podczas wycieczki biorą </w:t>
      </w:r>
      <w:r w:rsidR="00EB47C4">
        <w:rPr>
          <w:color w:val="333333"/>
          <w:sz w:val="21"/>
        </w:rPr>
        <w:t>odpowiedzialność za bezpieczeństwo wymienionych na liście dzieci.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Planowanie, organizacja i przebieg wycieczki powinny być zgodne z obowiązującą w przedszkolu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„Procedurą organizowania spacerów i wycieczek”.</w:t>
      </w:r>
    </w:p>
    <w:p w:rsidR="00283D4B" w:rsidRPr="003E3741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lastRenderedPageBreak/>
        <w:t>Nauczycielowi nie wolno pozostawiać dzieci w grupie bez opieki, gdy nie ma</w:t>
      </w:r>
      <w:r w:rsidR="003E3741">
        <w:rPr>
          <w:color w:val="333333"/>
          <w:sz w:val="21"/>
        </w:rPr>
        <w:t xml:space="preserve"> jeszcze drugiego nauczyciela. </w:t>
      </w:r>
      <w:r w:rsidRPr="003E3741">
        <w:rPr>
          <w:color w:val="333333"/>
          <w:sz w:val="21"/>
        </w:rPr>
        <w:t xml:space="preserve">W takiej sytuacji dyrektor ma prawo polecić nauczycielowi pozostanie w grupie. </w:t>
      </w:r>
      <w:r w:rsidR="003E3741">
        <w:rPr>
          <w:color w:val="333333"/>
          <w:sz w:val="21"/>
        </w:rPr>
        <w:t xml:space="preserve">Polecenie dyrektora jest </w:t>
      </w:r>
      <w:r w:rsidRPr="003E3741">
        <w:rPr>
          <w:color w:val="333333"/>
          <w:sz w:val="21"/>
        </w:rPr>
        <w:t>dla nauczyciela obowiązujące.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Nauczyciele mają ściśle wyznaczone godziny pracy z dziećmi. Obowiązkiem nauczyciela jest punktualne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przychodzenie do pracy. Nauczyciel ma obowiązek zgłosić dyrektorowi fakt spóźnienia do pracy i podać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jego przyczynę.          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Podczas pracy z dziećmi nie wolno nauczycielowi zostawiać ani na chwilę grupy samej. Gdy nauczyciel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musi wyjść, grupą zajmuje się pomoc </w:t>
      </w:r>
      <w:r w:rsidR="0015491C">
        <w:rPr>
          <w:color w:val="333333"/>
          <w:sz w:val="21"/>
        </w:rPr>
        <w:t xml:space="preserve">(asystent) </w:t>
      </w:r>
      <w:r>
        <w:rPr>
          <w:color w:val="333333"/>
          <w:sz w:val="21"/>
        </w:rPr>
        <w:t xml:space="preserve">nauczyciela, ewentualnie inny pracownik przedszkola.          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Nauczyciel powinien ograniczać swoją nieobecność do minimum.</w:t>
      </w:r>
    </w:p>
    <w:p w:rsidR="00283D4B" w:rsidRDefault="00EB47C4" w:rsidP="0015491C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W razie wystąpienia wypadku dziecka na terenie przedszkola lub poza nim nauczyciel jest zobowiązany  </w:t>
      </w:r>
    </w:p>
    <w:p w:rsidR="00283D4B" w:rsidRDefault="00EB47C4" w:rsidP="0015491C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powiadomić dyrektora i rodziców/prawnych opiekunów, a także organ prowadzący p</w:t>
      </w:r>
      <w:r w:rsidR="0015491C">
        <w:rPr>
          <w:color w:val="333333"/>
          <w:sz w:val="21"/>
        </w:rPr>
        <w:t xml:space="preserve">rzedszkole                      </w:t>
      </w:r>
      <w:r>
        <w:rPr>
          <w:color w:val="333333"/>
          <w:sz w:val="21"/>
        </w:rPr>
        <w:t xml:space="preserve"> </w:t>
      </w:r>
      <w:r w:rsidR="00AB7262">
        <w:rPr>
          <w:color w:val="333333"/>
          <w:sz w:val="21"/>
        </w:rPr>
        <w:br/>
      </w:r>
      <w:bookmarkStart w:id="0" w:name="_GoBack"/>
      <w:bookmarkEnd w:id="0"/>
      <w:r>
        <w:rPr>
          <w:color w:val="333333"/>
          <w:sz w:val="21"/>
        </w:rPr>
        <w:t>i postępować zgodnie z procedurami.</w:t>
      </w: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283D4B" w:rsidP="0015491C">
      <w:pPr>
        <w:pStyle w:val="Standard"/>
        <w:spacing w:line="360" w:lineRule="auto"/>
      </w:pPr>
    </w:p>
    <w:p w:rsidR="00283D4B" w:rsidRDefault="00EB47C4" w:rsidP="0015491C">
      <w:pPr>
        <w:pStyle w:val="Standard"/>
        <w:spacing w:line="360" w:lineRule="auto"/>
      </w:pPr>
      <w:r>
        <w:t xml:space="preserve">                                                                                                                           </w:t>
      </w:r>
    </w:p>
    <w:sectPr w:rsidR="00283D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B8" w:rsidRDefault="007708B8">
      <w:r>
        <w:separator/>
      </w:r>
    </w:p>
  </w:endnote>
  <w:endnote w:type="continuationSeparator" w:id="0">
    <w:p w:rsidR="007708B8" w:rsidRDefault="007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B8" w:rsidRDefault="007708B8">
      <w:r>
        <w:rPr>
          <w:color w:val="000000"/>
        </w:rPr>
        <w:separator/>
      </w:r>
    </w:p>
  </w:footnote>
  <w:footnote w:type="continuationSeparator" w:id="0">
    <w:p w:rsidR="007708B8" w:rsidRDefault="007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5568B"/>
    <w:multiLevelType w:val="multilevel"/>
    <w:tmpl w:val="93909450"/>
    <w:lvl w:ilvl="0">
      <w:start w:val="1"/>
      <w:numFmt w:val="decimal"/>
      <w:lvlText w:val="%1."/>
      <w:lvlJc w:val="left"/>
      <w:pPr>
        <w:ind w:left="2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F27322A"/>
    <w:multiLevelType w:val="multilevel"/>
    <w:tmpl w:val="710C4394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B"/>
    <w:rsid w:val="00033D18"/>
    <w:rsid w:val="0015491C"/>
    <w:rsid w:val="001F7F8E"/>
    <w:rsid w:val="00283D4B"/>
    <w:rsid w:val="003E3741"/>
    <w:rsid w:val="004879C8"/>
    <w:rsid w:val="00532124"/>
    <w:rsid w:val="007708B8"/>
    <w:rsid w:val="00AB7262"/>
    <w:rsid w:val="00B3080D"/>
    <w:rsid w:val="00E90269"/>
    <w:rsid w:val="00EB47C4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FDB9-DF89-4B85-A043-39D5A24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549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Baśniowy</cp:lastModifiedBy>
  <cp:revision>6</cp:revision>
  <cp:lastPrinted>2019-09-27T09:10:00Z</cp:lastPrinted>
  <dcterms:created xsi:type="dcterms:W3CDTF">2019-09-27T08:18:00Z</dcterms:created>
  <dcterms:modified xsi:type="dcterms:W3CDTF">2019-09-27T09:11:00Z</dcterms:modified>
</cp:coreProperties>
</file>